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FB" w:rsidRPr="004A4333" w:rsidRDefault="00DC44FB" w:rsidP="00DC44FB">
      <w:pPr>
        <w:pStyle w:val="OngenummerdeKopBijlage"/>
        <w:numPr>
          <w:ilvl w:val="0"/>
          <w:numId w:val="30"/>
        </w:numPr>
        <w:rPr>
          <w:b/>
        </w:rPr>
      </w:pPr>
      <w:bookmarkStart w:id="0" w:name="_Toc507501955"/>
      <w:r w:rsidRPr="004A4333">
        <w:rPr>
          <w:b/>
        </w:rPr>
        <w:t>3. Kwaliteitsmanagement, Perceel II</w:t>
      </w:r>
      <w:bookmarkEnd w:id="0"/>
    </w:p>
    <w:p w:rsidR="00DC44FB" w:rsidRDefault="00DC44FB" w:rsidP="00DC44FB">
      <w:pPr>
        <w:pStyle w:val="broodtekst"/>
      </w:pPr>
      <w:r w:rsidRPr="004B6566">
        <w:t xml:space="preserve">Behorende bij zaaknummer: </w:t>
      </w:r>
      <w:r w:rsidR="008125FE" w:rsidRPr="008125FE">
        <w:t>31135923</w:t>
      </w:r>
    </w:p>
    <w:p w:rsidR="00DC44FB" w:rsidRDefault="00DC44FB" w:rsidP="00DC44FB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3840"/>
      </w:tblGrid>
      <w:tr w:rsidR="00DC44FB" w:rsidRPr="00C33416" w:rsidTr="00D40AFA">
        <w:tc>
          <w:tcPr>
            <w:tcW w:w="4068" w:type="dxa"/>
            <w:shd w:val="clear" w:color="auto" w:fill="CCCCCC"/>
          </w:tcPr>
          <w:p w:rsidR="00DC44FB" w:rsidRPr="00C33416" w:rsidRDefault="00DC44FB" w:rsidP="00D40AF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840" w:type="dxa"/>
          </w:tcPr>
          <w:p w:rsidR="00DC44FB" w:rsidRPr="00C33416" w:rsidRDefault="00DC44FB" w:rsidP="00D40AF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DC44FB" w:rsidRDefault="00DC44FB" w:rsidP="00DC44FB">
      <w:pPr>
        <w:pStyle w:val="broodtekst"/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0"/>
        <w:gridCol w:w="3038"/>
      </w:tblGrid>
      <w:tr w:rsidR="00DC44FB" w:rsidRPr="004B6566" w:rsidTr="00D40AFA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44FB" w:rsidRDefault="00DC44FB" w:rsidP="008125FE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1. </w:t>
            </w:r>
            <w:r w:rsidR="008125FE">
              <w:rPr>
                <w:rFonts w:cs="Arial"/>
                <w:b/>
                <w:szCs w:val="22"/>
              </w:rPr>
              <w:t>Leverancier te leveren waterkwaliteit instrument</w:t>
            </w:r>
            <w:r w:rsidRPr="004B6566">
              <w:rPr>
                <w:rFonts w:cs="Arial"/>
                <w:b/>
                <w:szCs w:val="22"/>
              </w:rPr>
              <w:t xml:space="preserve"> is in be</w:t>
            </w:r>
            <w:r>
              <w:rPr>
                <w:rFonts w:cs="Arial"/>
                <w:b/>
                <w:szCs w:val="22"/>
              </w:rPr>
              <w:t>zit van een geldig NEN-EN-ISO 9001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FB" w:rsidRPr="001A5170" w:rsidRDefault="00DC44FB" w:rsidP="00D40AFA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</w:p>
          <w:p w:rsidR="00DC44FB" w:rsidRPr="004B6566" w:rsidRDefault="00DC44FB" w:rsidP="00D40AFA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</w:p>
        </w:tc>
      </w:tr>
      <w:tr w:rsidR="00DC44FB" w:rsidRPr="004B6566" w:rsidTr="00D40AFA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44FB" w:rsidRDefault="00DC44FB" w:rsidP="00D40AFA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2. </w:t>
            </w:r>
            <w:r w:rsidR="008125FE">
              <w:rPr>
                <w:rFonts w:cs="Arial"/>
                <w:b/>
                <w:szCs w:val="22"/>
              </w:rPr>
              <w:t>Leverancier te leveren waterkwaliteit instrument</w:t>
            </w:r>
            <w:r w:rsidR="008125FE" w:rsidRPr="004B6566">
              <w:rPr>
                <w:rFonts w:cs="Arial"/>
                <w:b/>
                <w:szCs w:val="22"/>
              </w:rPr>
              <w:t xml:space="preserve"> </w:t>
            </w:r>
            <w:r w:rsidRPr="004B6566">
              <w:rPr>
                <w:rFonts w:cs="Arial"/>
                <w:b/>
                <w:szCs w:val="22"/>
              </w:rPr>
              <w:t>is in be</w:t>
            </w:r>
            <w:r>
              <w:rPr>
                <w:rFonts w:cs="Arial"/>
                <w:b/>
                <w:szCs w:val="22"/>
              </w:rPr>
              <w:t>zit van een geldig gelijkwaardig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FB" w:rsidRPr="004B6566" w:rsidRDefault="00DC44FB" w:rsidP="00D40AFA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451982">
              <w:rPr>
                <w:szCs w:val="18"/>
              </w:rPr>
              <w:t>leverancier</w:t>
            </w:r>
            <w:r w:rsidR="00451982" w:rsidRPr="00CC298C">
              <w:rPr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 xml:space="preserve">nderstaande </w:t>
            </w:r>
            <w:proofErr w:type="spellStart"/>
            <w:r w:rsidRPr="001A5170">
              <w:rPr>
                <w:rFonts w:cs="Arial"/>
                <w:szCs w:val="18"/>
              </w:rPr>
              <w:t>tekstvak</w:t>
            </w:r>
            <w:proofErr w:type="spellEnd"/>
            <w:r>
              <w:rPr>
                <w:rFonts w:cs="Arial"/>
                <w:szCs w:val="18"/>
              </w:rPr>
              <w:t xml:space="preserve"> I </w:t>
            </w:r>
            <w:r w:rsidRPr="001A5170">
              <w:rPr>
                <w:rFonts w:cs="Arial"/>
                <w:szCs w:val="18"/>
              </w:rPr>
              <w:t>in.</w:t>
            </w:r>
          </w:p>
        </w:tc>
      </w:tr>
      <w:tr w:rsidR="00DC44FB" w:rsidRPr="004B6566" w:rsidTr="00D40AFA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44FB" w:rsidRPr="004B6566" w:rsidRDefault="00DC44FB" w:rsidP="00D40AFA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3. </w:t>
            </w:r>
            <w:r w:rsidR="008125FE">
              <w:rPr>
                <w:rFonts w:cs="Arial"/>
                <w:b/>
                <w:szCs w:val="22"/>
              </w:rPr>
              <w:t>Leverancier te leveren waterkwaliteit instrument</w:t>
            </w:r>
            <w:r w:rsidR="008125FE" w:rsidRPr="004B6566">
              <w:rPr>
                <w:rFonts w:cs="Arial"/>
                <w:b/>
                <w:szCs w:val="22"/>
              </w:rPr>
              <w:t xml:space="preserve"> </w:t>
            </w:r>
            <w:r w:rsidRPr="004B6566">
              <w:rPr>
                <w:rFonts w:cs="Arial"/>
                <w:b/>
                <w:szCs w:val="22"/>
              </w:rPr>
              <w:t xml:space="preserve">is </w:t>
            </w:r>
            <w:r>
              <w:rPr>
                <w:rFonts w:cs="Arial"/>
                <w:b/>
                <w:szCs w:val="22"/>
              </w:rPr>
              <w:t xml:space="preserve">niet </w:t>
            </w:r>
            <w:r w:rsidRPr="004B6566">
              <w:rPr>
                <w:rFonts w:cs="Arial"/>
                <w:b/>
                <w:szCs w:val="22"/>
              </w:rPr>
              <w:t xml:space="preserve">in </w:t>
            </w:r>
            <w:r>
              <w:rPr>
                <w:rFonts w:cs="Arial"/>
                <w:b/>
                <w:szCs w:val="22"/>
              </w:rPr>
              <w:t xml:space="preserve">het </w:t>
            </w:r>
            <w:r w:rsidRPr="004B6566">
              <w:rPr>
                <w:rFonts w:cs="Arial"/>
                <w:b/>
                <w:szCs w:val="22"/>
              </w:rPr>
              <w:t>be</w:t>
            </w:r>
            <w:r>
              <w:rPr>
                <w:rFonts w:cs="Arial"/>
                <w:b/>
                <w:szCs w:val="22"/>
              </w:rPr>
              <w:t xml:space="preserve">zit van een </w:t>
            </w:r>
            <w:r w:rsidRPr="004B6566">
              <w:rPr>
                <w:rFonts w:cs="Arial"/>
                <w:b/>
                <w:szCs w:val="22"/>
              </w:rPr>
              <w:t>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FB" w:rsidRPr="001A5170" w:rsidRDefault="00DC44FB" w:rsidP="00D40AFA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451982">
              <w:rPr>
                <w:szCs w:val="18"/>
              </w:rPr>
              <w:t>leveranc</w:t>
            </w:r>
            <w:bookmarkStart w:id="1" w:name="_GoBack"/>
            <w:bookmarkEnd w:id="1"/>
            <w:r w:rsidR="00451982">
              <w:rPr>
                <w:szCs w:val="18"/>
              </w:rPr>
              <w:t>ier</w:t>
            </w:r>
            <w:r w:rsidR="00451982" w:rsidRPr="00CC298C">
              <w:rPr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proofErr w:type="spellStart"/>
            <w:r w:rsidRPr="001A5170">
              <w:rPr>
                <w:rFonts w:cs="Arial"/>
                <w:szCs w:val="18"/>
              </w:rPr>
              <w:t>tekstvak</w:t>
            </w:r>
            <w:proofErr w:type="spellEnd"/>
            <w:r>
              <w:rPr>
                <w:rFonts w:cs="Arial"/>
                <w:szCs w:val="18"/>
              </w:rPr>
              <w:t xml:space="preserve"> II in.</w:t>
            </w:r>
          </w:p>
        </w:tc>
      </w:tr>
      <w:tr w:rsidR="00DC44FB" w:rsidRPr="004B6566" w:rsidTr="00D40AFA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4FB" w:rsidRDefault="00DC44FB" w:rsidP="008125FE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Pr="00CC298C">
              <w:rPr>
                <w:szCs w:val="18"/>
              </w:rPr>
              <w:t xml:space="preserve">Uitwerking van </w:t>
            </w:r>
            <w:r w:rsidR="008125FE">
              <w:rPr>
                <w:szCs w:val="18"/>
              </w:rPr>
              <w:t>leverancier</w:t>
            </w:r>
            <w:r w:rsidRPr="00CC298C">
              <w:rPr>
                <w:szCs w:val="18"/>
              </w:rPr>
              <w:t xml:space="preserve"> om aan te tonen dat sprake is va</w:t>
            </w:r>
            <w:r>
              <w:rPr>
                <w:szCs w:val="18"/>
              </w:rPr>
              <w:t xml:space="preserve">n een gelijkwaardig certificaat </w:t>
            </w:r>
            <w:r w:rsidRPr="00646EC9">
              <w:rPr>
                <w:szCs w:val="18"/>
              </w:rPr>
              <w:t>(</w:t>
            </w:r>
            <w:r>
              <w:rPr>
                <w:szCs w:val="18"/>
              </w:rPr>
              <w:t>beknopt , echter wel volledig dekkend</w:t>
            </w:r>
            <w:r w:rsidRPr="00646EC9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</w:tc>
      </w:tr>
      <w:tr w:rsidR="00DC44FB" w:rsidRPr="004B6566" w:rsidTr="00D40AFA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4FB" w:rsidRDefault="00DC44FB" w:rsidP="008125FE">
            <w:pPr>
              <w:pStyle w:val="broodtekst"/>
              <w:rPr>
                <w:szCs w:val="18"/>
              </w:rPr>
            </w:pPr>
            <w:r w:rsidRPr="00F1348B">
              <w:rPr>
                <w:szCs w:val="18"/>
              </w:rPr>
              <w:t xml:space="preserve">II. Uitwerking (max. 3 A4) waarmee </w:t>
            </w:r>
            <w:r w:rsidR="008125FE">
              <w:rPr>
                <w:szCs w:val="18"/>
              </w:rPr>
              <w:t>leverancier</w:t>
            </w:r>
            <w:r w:rsidRPr="00F1348B">
              <w:rPr>
                <w:szCs w:val="18"/>
              </w:rPr>
              <w:t xml:space="preserve"> aantoont dat zijn kwaliteitsmanagementsysteem voldoet aan de gestelde norm incl. bewijs van een auditrapport (mag als </w:t>
            </w:r>
            <w:r>
              <w:rPr>
                <w:szCs w:val="18"/>
              </w:rPr>
              <w:t>bijlage</w:t>
            </w:r>
            <w:r w:rsidRPr="00F1348B">
              <w:rPr>
                <w:szCs w:val="18"/>
              </w:rPr>
              <w:t>) (beknopt, echter wel volledig dekkend):</w:t>
            </w:r>
          </w:p>
        </w:tc>
      </w:tr>
    </w:tbl>
    <w:p w:rsidR="00DC44FB" w:rsidRDefault="00DC44FB" w:rsidP="00DC44FB">
      <w:pPr>
        <w:pStyle w:val="broodtekst"/>
      </w:pPr>
    </w:p>
    <w:p w:rsidR="00DC44FB" w:rsidRDefault="00DC44FB" w:rsidP="00DC44FB">
      <w:pPr>
        <w:pStyle w:val="broodtekst"/>
      </w:pPr>
    </w:p>
    <w:p w:rsidR="00DC44FB" w:rsidRPr="004B6566" w:rsidRDefault="00DC44FB" w:rsidP="00DC44FB">
      <w:pPr>
        <w:pStyle w:val="broodtekst"/>
      </w:pPr>
    </w:p>
    <w:p w:rsidR="00241548" w:rsidRPr="00241548" w:rsidRDefault="00241548" w:rsidP="00241548"/>
    <w:sectPr w:rsidR="00241548" w:rsidRPr="00241548" w:rsidSect="00910084">
      <w:headerReference w:type="default" r:id="rId9"/>
      <w:footerReference w:type="default" r:id="rId10"/>
      <w:type w:val="continuous"/>
      <w:pgSz w:w="11906" w:h="16838"/>
      <w:pgMar w:top="2089" w:right="1558" w:bottom="1417" w:left="24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09" w:rsidRDefault="00640909" w:rsidP="0088501B">
      <w:r>
        <w:separator/>
      </w:r>
    </w:p>
  </w:endnote>
  <w:endnote w:type="continuationSeparator" w:id="0">
    <w:p w:rsidR="00640909" w:rsidRDefault="006409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95420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910084" w:rsidRDefault="00910084" w:rsidP="00910084">
            <w:pPr>
              <w:pStyle w:val="Voettekst"/>
              <w:jc w:val="right"/>
            </w:pPr>
          </w:p>
          <w:p w:rsidR="00910084" w:rsidRDefault="00910084" w:rsidP="00910084">
            <w:pPr>
              <w:pStyle w:val="Voettekst"/>
              <w:jc w:val="right"/>
            </w:pPr>
          </w:p>
          <w:p w:rsidR="00910084" w:rsidRDefault="00910084" w:rsidP="00910084">
            <w:pPr>
              <w:pStyle w:val="Voettekst"/>
              <w:jc w:val="right"/>
            </w:pPr>
            <w:r w:rsidRPr="004C2401">
              <w:rPr>
                <w:sz w:val="16"/>
                <w:szCs w:val="16"/>
              </w:rPr>
              <w:t xml:space="preserve">Pagina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PAGE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  <w:r w:rsidRPr="004C2401">
              <w:rPr>
                <w:sz w:val="16"/>
                <w:szCs w:val="16"/>
              </w:rPr>
              <w:t xml:space="preserve"> van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NUMPAGES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10084" w:rsidRDefault="00910084" w:rsidP="00910084">
    <w:pPr>
      <w:pStyle w:val="Voettekst"/>
    </w:pPr>
  </w:p>
  <w:p w:rsidR="00910084" w:rsidRDefault="0091008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09" w:rsidRDefault="00640909" w:rsidP="0088501B">
      <w:r>
        <w:separator/>
      </w:r>
    </w:p>
  </w:footnote>
  <w:footnote w:type="continuationSeparator" w:id="0">
    <w:p w:rsidR="00640909" w:rsidRDefault="006409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84" w:rsidRDefault="00910084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53B9025" wp14:editId="1915BB34">
          <wp:simplePos x="0" y="0"/>
          <wp:positionH relativeFrom="page">
            <wp:posOffset>3666490</wp:posOffset>
          </wp:positionH>
          <wp:positionV relativeFrom="page">
            <wp:posOffset>0</wp:posOffset>
          </wp:positionV>
          <wp:extent cx="467995" cy="1580515"/>
          <wp:effectExtent l="0" t="0" r="8255" b="635"/>
          <wp:wrapNone/>
          <wp:docPr id="3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57A6D340"/>
    <w:lvl w:ilvl="0" w:tplc="BC907484">
      <w:start w:val="1"/>
      <w:numFmt w:val="non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09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51982"/>
    <w:rsid w:val="004A4333"/>
    <w:rsid w:val="004B0EA1"/>
    <w:rsid w:val="004D766D"/>
    <w:rsid w:val="0056769E"/>
    <w:rsid w:val="005A4FBE"/>
    <w:rsid w:val="005D2CF1"/>
    <w:rsid w:val="005E046F"/>
    <w:rsid w:val="006006F5"/>
    <w:rsid w:val="00640909"/>
    <w:rsid w:val="006D2E66"/>
    <w:rsid w:val="006F42D7"/>
    <w:rsid w:val="0073653F"/>
    <w:rsid w:val="007F4AEA"/>
    <w:rsid w:val="008125FE"/>
    <w:rsid w:val="0088501B"/>
    <w:rsid w:val="008E3581"/>
    <w:rsid w:val="00905289"/>
    <w:rsid w:val="00910084"/>
    <w:rsid w:val="009965D4"/>
    <w:rsid w:val="009C5CF5"/>
    <w:rsid w:val="00A32591"/>
    <w:rsid w:val="00A77ABF"/>
    <w:rsid w:val="00A863E9"/>
    <w:rsid w:val="00AC5E44"/>
    <w:rsid w:val="00B022C4"/>
    <w:rsid w:val="00B21418"/>
    <w:rsid w:val="00B559E9"/>
    <w:rsid w:val="00B72222"/>
    <w:rsid w:val="00B80650"/>
    <w:rsid w:val="00C36FAA"/>
    <w:rsid w:val="00CA55CC"/>
    <w:rsid w:val="00DA3555"/>
    <w:rsid w:val="00DC44FB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3A0F4-F47F-4146-9A80-333EC6BB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Werf, Alfred van der (CIV)</dc:creator>
  <cp:lastModifiedBy>Werf, Alfred van der (CIV)</cp:lastModifiedBy>
  <cp:revision>7</cp:revision>
  <dcterms:created xsi:type="dcterms:W3CDTF">2018-03-12T14:42:00Z</dcterms:created>
  <dcterms:modified xsi:type="dcterms:W3CDTF">2018-04-17T11:28:00Z</dcterms:modified>
</cp:coreProperties>
</file>